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rFonts w:cs="Apple Color Emoji" w:ascii="Roboto" w:hAnsi="Roboto"/>
          <w:sz w:val="22"/>
          <w:szCs w:val="22"/>
        </w:rPr>
        <w:t>🔥</w:t>
      </w:r>
      <w:r>
        <w:rPr>
          <w:rFonts w:cs="AppleSystemUIFont" w:ascii="Roboto" w:hAnsi="Roboto"/>
          <w:sz w:val="22"/>
          <w:szCs w:val="22"/>
        </w:rPr>
        <w:t xml:space="preserve"> </w:t>
      </w:r>
      <w:r>
        <w:rPr>
          <w:rFonts w:cs="AppleSystemUIFont" w:ascii="Roboto" w:hAnsi="Roboto"/>
          <w:sz w:val="22"/>
          <w:szCs w:val="22"/>
        </w:rPr>
        <w:t>L’étude qui va faire bouger les lignes du numérique en Suisse</w:t>
      </w:r>
    </w:p>
    <w:p>
      <w:pPr>
        <w:pStyle w:val="Normal"/>
        <w:rPr>
          <w:rFonts w:ascii="Roboto" w:hAnsi="Roboto" w:cs="AppleSystemUIFont"/>
          <w:sz w:val="22"/>
          <w:szCs w:val="22"/>
        </w:rPr>
      </w:pPr>
      <w:r>
        <w:rPr>
          <w:rFonts w:cs="AppleSystemUIFont" w:ascii="Roboto" w:hAnsi="Roboto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</w:rPr>
        <w:t>12 % de l’électricité nationale. 2 % des émissions de gaz à effet de serre. 5h30 en ligne par jour pour 99 % des Suisses. Ces chiffres, issus de la première étude nationale sur l’empreinte environnementale du numérique en Suisse, doivent nous interpeller. Tous.</w:t>
      </w:r>
    </w:p>
    <w:p>
      <w:pPr>
        <w:pStyle w:val="Normal"/>
        <w:rPr>
          <w:rFonts w:ascii="Roboto" w:hAnsi="Roboto" w:cs="AppleSystemUIFont"/>
          <w:sz w:val="22"/>
          <w:szCs w:val="22"/>
        </w:rPr>
      </w:pPr>
      <w:r>
        <w:rPr>
          <w:rFonts w:cs="AppleSystemUIFont" w:ascii="Roboto" w:hAnsi="Roboto"/>
          <w:sz w:val="22"/>
          <w:szCs w:val="22"/>
        </w:rPr>
      </w:r>
    </w:p>
    <w:p>
      <w:pPr>
        <w:pStyle w:val="Normal"/>
        <w:rPr/>
      </w:pPr>
      <w:r>
        <w:rPr>
          <w:rFonts w:cs="AppleSystemUIFont" w:ascii="Roboto" w:hAnsi="Roboto"/>
          <w:sz w:val="22"/>
          <w:szCs w:val="22"/>
        </w:rPr>
        <w:t>Portée par @Resilio (https://www.linkedin.com/company/resilio-solutions) et @Enterprise 4 Society (</w:t>
      </w:r>
      <w:hyperlink r:id="rId2">
        <w:r>
          <w:rPr>
            <w:rStyle w:val="Style"/>
            <w:rFonts w:cs="AppleSystemUIFont" w:ascii="Roboto" w:hAnsi="Roboto"/>
            <w:sz w:val="22"/>
            <w:szCs w:val="22"/>
          </w:rPr>
          <w:t>https://www.linkedin.com/school/enterprise-for-society-center-e4s/</w:t>
        </w:r>
      </w:hyperlink>
      <w:r>
        <w:rPr>
          <w:rFonts w:cs="AppleSystemUIFont" w:ascii="Roboto" w:hAnsi="Roboto"/>
          <w:sz w:val="22"/>
          <w:szCs w:val="22"/>
        </w:rPr>
        <w:t>),</w:t>
      </w:r>
      <w:r>
        <w:rPr>
          <w:rFonts w:cs="AppleSystemUIFont" w:ascii="Roboto" w:hAnsi="Roboto"/>
          <w:sz w:val="22"/>
          <w:szCs w:val="22"/>
          <w:shd w:fill="auto" w:val="clear"/>
        </w:rPr>
        <w:t xml:space="preserve"> avec le soutien de 20+ organisations nationales cette étude révèle un constat clair : notre consommation numérique a un coût – écologique, économique et stratégique. Aujourd’hui, ce sont nos équipements (smartphones, ordinateurs, TV…) qui pèsent le plus (66 % de l’impact total), mais d’ici 2035, ce seront les centres de données (56 %), boostés par l’IA et nos investissements massifs.</w:t>
      </w:r>
    </w:p>
    <w:p>
      <w:pPr>
        <w:pStyle w:val="Normal"/>
        <w:rPr>
          <w:rFonts w:ascii="Roboto" w:hAnsi="Roboto" w:cs="AppleSystemUIFont"/>
          <w:sz w:val="22"/>
          <w:szCs w:val="22"/>
          <w:highlight w:val="none"/>
          <w:shd w:fill="auto" w:val="clear"/>
        </w:rPr>
      </w:pPr>
      <w:r>
        <w:rPr>
          <w:rFonts w:cs="AppleSystemUIFont" w:ascii="Roboto" w:hAnsi="Roboto"/>
          <w:sz w:val="22"/>
          <w:szCs w:val="22"/>
          <w:shd w:fill="auto" w:val="clear"/>
        </w:rPr>
      </w:r>
    </w:p>
    <w:p>
      <w:pPr>
        <w:pStyle w:val="Normal"/>
        <w:rPr>
          <w:sz w:val="22"/>
          <w:szCs w:val="22"/>
          <w:highlight w:val="none"/>
          <w:shd w:fill="auto" w:val="clear"/>
        </w:rPr>
      </w:pPr>
      <w:r>
        <w:rPr>
          <w:rFonts w:cs="Apple Color Emoji" w:ascii="Roboto" w:hAnsi="Roboto"/>
          <w:sz w:val="22"/>
          <w:szCs w:val="22"/>
          <w:shd w:fill="auto" w:val="clear"/>
        </w:rPr>
        <w:t>💡</w:t>
      </w:r>
      <w:r>
        <w:rPr>
          <w:rFonts w:cs="AppleSystemUIFont" w:ascii="Roboto" w:hAnsi="Roboto"/>
          <w:sz w:val="22"/>
          <w:szCs w:val="22"/>
          <w:shd w:fill="auto" w:val="clear"/>
        </w:rPr>
        <w:t xml:space="preserve"> </w:t>
      </w:r>
      <w:r>
        <w:rPr>
          <w:rFonts w:cs="AppleSystemUIFont" w:ascii="Roboto" w:hAnsi="Roboto"/>
          <w:sz w:val="22"/>
          <w:szCs w:val="22"/>
          <w:shd w:fill="auto" w:val="clear"/>
        </w:rPr>
        <w:t xml:space="preserve">Pourquoi il est urgent d’agir ? Parce que ces choix engagent notre indépendance énergétique, notre souveraineté technologique et la sauvegarde de notre environnement. Et surtout, parce que des solutions existent : </w:t>
      </w:r>
    </w:p>
    <w:p>
      <w:pPr>
        <w:pStyle w:val="Normal"/>
        <w:rPr>
          <w:rFonts w:ascii="Roboto" w:hAnsi="Roboto" w:cs="AppleSystemUIFont"/>
          <w:sz w:val="22"/>
          <w:szCs w:val="22"/>
          <w:highlight w:val="none"/>
          <w:shd w:fill="auto" w:val="clear"/>
        </w:rPr>
      </w:pPr>
      <w:r>
        <w:rPr>
          <w:rFonts w:cs="AppleSystemUIFont" w:ascii="Roboto" w:hAnsi="Roboto"/>
          <w:sz w:val="22"/>
          <w:szCs w:val="22"/>
          <w:shd w:fill="auto" w:val="clear"/>
        </w:rPr>
      </w:r>
    </w:p>
    <w:p>
      <w:pPr>
        <w:pStyle w:val="Normal"/>
        <w:rPr>
          <w:sz w:val="22"/>
          <w:szCs w:val="22"/>
          <w:highlight w:val="none"/>
          <w:shd w:fill="auto" w:val="clear"/>
        </w:rPr>
      </w:pPr>
      <w:r>
        <w:rPr>
          <w:rFonts w:cs="Apple Color Emoji" w:ascii="Roboto" w:hAnsi="Roboto"/>
          <w:sz w:val="22"/>
          <w:szCs w:val="22"/>
          <w:shd w:fill="auto" w:val="clear"/>
        </w:rPr>
        <w:t>✅</w:t>
      </w:r>
      <w:r>
        <w:rPr>
          <w:rFonts w:cs="AppleSystemUIFont" w:ascii="Roboto" w:hAnsi="Roboto"/>
          <w:sz w:val="22"/>
          <w:szCs w:val="22"/>
          <w:shd w:fill="auto" w:val="clear"/>
        </w:rPr>
        <w:t xml:space="preserve"> </w:t>
      </w:r>
      <w:r>
        <w:rPr>
          <w:rFonts w:cs="AppleSystemUIFont" w:ascii="Roboto" w:hAnsi="Roboto"/>
          <w:sz w:val="22"/>
          <w:szCs w:val="22"/>
          <w:shd w:fill="auto" w:val="clear"/>
        </w:rPr>
        <w:t xml:space="preserve">Pouvoirs publics : Renforcer les conditions cadres pour un meilleur recyclage des déchets électroniques. </w:t>
      </w:r>
    </w:p>
    <w:p>
      <w:pPr>
        <w:pStyle w:val="Normal"/>
        <w:rPr>
          <w:sz w:val="22"/>
          <w:szCs w:val="22"/>
          <w:highlight w:val="none"/>
          <w:shd w:fill="auto" w:val="clear"/>
        </w:rPr>
      </w:pPr>
      <w:r>
        <w:rPr>
          <w:rFonts w:cs="Apple Color Emoji" w:ascii="Roboto" w:hAnsi="Roboto"/>
          <w:sz w:val="22"/>
          <w:szCs w:val="22"/>
          <w:shd w:fill="auto" w:val="clear"/>
        </w:rPr>
        <w:t>✅</w:t>
      </w:r>
      <w:r>
        <w:rPr>
          <w:rFonts w:cs="AppleSystemUIFont" w:ascii="Roboto" w:hAnsi="Roboto"/>
          <w:sz w:val="22"/>
          <w:szCs w:val="22"/>
          <w:shd w:fill="auto" w:val="clear"/>
        </w:rPr>
        <w:t xml:space="preserve"> </w:t>
      </w:r>
      <w:r>
        <w:rPr>
          <w:rFonts w:cs="AppleSystemUIFont" w:ascii="Roboto" w:hAnsi="Roboto"/>
          <w:sz w:val="22"/>
          <w:szCs w:val="22"/>
          <w:shd w:fill="auto" w:val="clear"/>
        </w:rPr>
        <w:t xml:space="preserve">Entreprises : Passer au BYOD pour réduire l’empreinte. </w:t>
      </w:r>
    </w:p>
    <w:p>
      <w:pPr>
        <w:pStyle w:val="Normal"/>
        <w:rPr>
          <w:sz w:val="22"/>
          <w:szCs w:val="22"/>
          <w:highlight w:val="none"/>
          <w:shd w:fill="auto" w:val="clear"/>
        </w:rPr>
      </w:pPr>
      <w:r>
        <w:rPr>
          <w:rFonts w:cs="Apple Color Emoji" w:ascii="Roboto" w:hAnsi="Roboto"/>
          <w:sz w:val="22"/>
          <w:szCs w:val="22"/>
          <w:shd w:fill="auto" w:val="clear"/>
        </w:rPr>
        <w:t>✅</w:t>
      </w:r>
      <w:r>
        <w:rPr>
          <w:rFonts w:cs="AppleSystemUIFont" w:ascii="Roboto" w:hAnsi="Roboto"/>
          <w:sz w:val="22"/>
          <w:szCs w:val="22"/>
          <w:shd w:fill="auto" w:val="clear"/>
        </w:rPr>
        <w:t xml:space="preserve"> </w:t>
      </w:r>
      <w:r>
        <w:rPr>
          <w:rFonts w:cs="AppleSystemUIFont" w:ascii="Roboto" w:hAnsi="Roboto"/>
          <w:sz w:val="22"/>
          <w:szCs w:val="22"/>
          <w:shd w:fill="auto" w:val="clear"/>
        </w:rPr>
        <w:t>Citoyens : Privilégier les équipements réparables et de seconde main.</w:t>
      </w:r>
    </w:p>
    <w:p>
      <w:pPr>
        <w:pStyle w:val="Normal"/>
        <w:rPr>
          <w:rFonts w:ascii="Roboto" w:hAnsi="Roboto" w:cs="AppleSystemUIFont"/>
          <w:sz w:val="22"/>
          <w:szCs w:val="22"/>
          <w:highlight w:val="none"/>
          <w:shd w:fill="auto" w:val="clear"/>
        </w:rPr>
      </w:pPr>
      <w:r>
        <w:rPr>
          <w:rFonts w:cs="AppleSystemUIFont" w:ascii="Roboto" w:hAnsi="Roboto"/>
          <w:sz w:val="22"/>
          <w:szCs w:val="22"/>
          <w:shd w:fill="auto" w:val="clear"/>
        </w:rPr>
      </w:r>
    </w:p>
    <w:p>
      <w:pPr>
        <w:pStyle w:val="Normal"/>
        <w:rPr>
          <w:sz w:val="22"/>
          <w:szCs w:val="22"/>
          <w:highlight w:val="none"/>
          <w:shd w:fill="auto" w:val="clear"/>
        </w:rPr>
      </w:pPr>
      <w:r>
        <w:rPr>
          <w:rFonts w:cs="AppleSystemUIFont" w:ascii="Roboto" w:hAnsi="Roboto"/>
          <w:sz w:val="22"/>
          <w:szCs w:val="22"/>
          <w:shd w:fill="auto" w:val="clear"/>
        </w:rPr>
        <w:t>Et en tant que société : discuter des choix stratégiques que nous engageons.</w:t>
      </w:r>
    </w:p>
    <w:p>
      <w:pPr>
        <w:pStyle w:val="Normal"/>
        <w:rPr>
          <w:rFonts w:ascii="Roboto" w:hAnsi="Roboto" w:cs="AppleSystemUIFont"/>
          <w:sz w:val="22"/>
          <w:szCs w:val="22"/>
          <w:highlight w:val="none"/>
          <w:shd w:fill="auto" w:val="clear"/>
        </w:rPr>
      </w:pPr>
      <w:r>
        <w:rPr>
          <w:rFonts w:cs="AppleSystemUIFont" w:ascii="Roboto" w:hAnsi="Roboto"/>
          <w:sz w:val="22"/>
          <w:szCs w:val="22"/>
          <w:shd w:fill="auto" w:val="clear"/>
        </w:rPr>
      </w:r>
    </w:p>
    <w:p>
      <w:pPr>
        <w:pStyle w:val="Normal"/>
        <w:rPr>
          <w:sz w:val="22"/>
          <w:szCs w:val="22"/>
          <w:highlight w:val="none"/>
          <w:shd w:fill="auto" w:val="clear"/>
        </w:rPr>
      </w:pPr>
      <w:r>
        <w:rPr>
          <w:rFonts w:cs="Apple Color Emoji" w:ascii="Roboto" w:hAnsi="Roboto"/>
          <w:sz w:val="22"/>
          <w:szCs w:val="22"/>
          <w:shd w:fill="auto" w:val="clear"/>
        </w:rPr>
        <w:t>📢</w:t>
      </w:r>
      <w:r>
        <w:rPr>
          <w:rFonts w:cs="AppleSystemUIFont" w:ascii="Roboto" w:hAnsi="Roboto"/>
          <w:sz w:val="22"/>
          <w:szCs w:val="22"/>
          <w:shd w:fill="auto" w:val="clear"/>
        </w:rPr>
        <w:t xml:space="preserve"> </w:t>
      </w:r>
      <w:r>
        <w:rPr>
          <w:rFonts w:cs="AppleSystemUIFont" w:ascii="Roboto" w:hAnsi="Roboto"/>
          <w:sz w:val="22"/>
          <w:szCs w:val="22"/>
          <w:shd w:fill="auto" w:val="clear"/>
        </w:rPr>
        <w:t>Je relaye cette étude car elle pose les bonnes questions :</w:t>
      </w:r>
    </w:p>
    <w:p>
      <w:pPr>
        <w:pStyle w:val="Normal"/>
        <w:rPr>
          <w:sz w:val="22"/>
          <w:szCs w:val="22"/>
          <w:highlight w:val="none"/>
          <w:shd w:fill="auto" w:val="clear"/>
        </w:rPr>
      </w:pPr>
      <w:r>
        <w:rPr>
          <w:rFonts w:cs="AppleSystemUIFont" w:ascii="Roboto" w:hAnsi="Roboto"/>
          <w:sz w:val="22"/>
          <w:szCs w:val="22"/>
          <w:shd w:fill="auto" w:val="clear"/>
        </w:rPr>
        <w:t>Quels retours sur nos investissements dans les data centers et l’IA ?</w:t>
      </w:r>
    </w:p>
    <w:p>
      <w:pPr>
        <w:pStyle w:val="Normal"/>
        <w:rPr>
          <w:sz w:val="22"/>
          <w:szCs w:val="22"/>
          <w:highlight w:val="none"/>
          <w:shd w:fill="auto" w:val="clear"/>
        </w:rPr>
      </w:pPr>
      <w:r>
        <w:rPr>
          <w:rFonts w:cs="AppleSystemUIFont" w:ascii="Roboto" w:hAnsi="Roboto"/>
          <w:sz w:val="22"/>
          <w:szCs w:val="22"/>
          <w:shd w:fill="auto" w:val="clear"/>
        </w:rPr>
        <w:t>Comment utiliser la sobriété et l’efficience comme levier d’innovation ?</w:t>
      </w:r>
    </w:p>
    <w:p>
      <w:pPr>
        <w:pStyle w:val="Normal"/>
        <w:rPr>
          <w:sz w:val="22"/>
          <w:szCs w:val="22"/>
          <w:highlight w:val="none"/>
          <w:shd w:fill="auto" w:val="clear"/>
        </w:rPr>
      </w:pPr>
      <w:r>
        <w:rPr>
          <w:rFonts w:cs="AppleSystemUIFont" w:ascii="Roboto" w:hAnsi="Roboto"/>
          <w:sz w:val="22"/>
          <w:szCs w:val="22"/>
          <w:shd w:fill="auto" w:val="clear"/>
        </w:rPr>
        <w:t>Quel numérique voulons-nous pour demain, dans quel environnement ?</w:t>
      </w:r>
    </w:p>
    <w:p>
      <w:pPr>
        <w:pStyle w:val="Normal"/>
        <w:rPr>
          <w:rFonts w:ascii="Roboto" w:hAnsi="Roboto" w:cs="AppleSystemUIFont"/>
          <w:sz w:val="22"/>
          <w:szCs w:val="22"/>
          <w:highlight w:val="none"/>
          <w:shd w:fill="auto" w:val="clear"/>
        </w:rPr>
      </w:pPr>
      <w:r>
        <w:rPr>
          <w:rFonts w:cs="AppleSystemUIFont" w:ascii="Roboto" w:hAnsi="Roboto"/>
          <w:sz w:val="22"/>
          <w:szCs w:val="22"/>
          <w:shd w:fill="auto" w:val="clear"/>
        </w:rPr>
      </w:r>
    </w:p>
    <w:p>
      <w:pPr>
        <w:pStyle w:val="Normal"/>
        <w:rPr/>
      </w:pPr>
      <w:r>
        <w:rPr>
          <w:rFonts w:cs="Apple Color Emoji" w:ascii="Apple Color Emoji" w:hAnsi="Apple Color Emoji"/>
          <w:sz w:val="22"/>
          <w:szCs w:val="22"/>
        </w:rPr>
        <w:t>👉</w:t>
      </w:r>
      <w:r>
        <w:rPr>
          <w:rFonts w:cs="Apple Color Emoji" w:ascii="Roboto" w:hAnsi="Roboto"/>
          <w:sz w:val="22"/>
          <w:szCs w:val="22"/>
        </w:rPr>
        <w:t xml:space="preserve"> </w:t>
      </w:r>
      <w:r>
        <w:rPr>
          <w:rFonts w:ascii="Roboto" w:hAnsi="Roboto"/>
          <w:sz w:val="22"/>
          <w:szCs w:val="22"/>
        </w:rPr>
        <w:t xml:space="preserve">Découvrez l'ensemble de l’étude et le collectif qui l’a réalisée : </w:t>
      </w:r>
      <w:hyperlink r:id="rId3">
        <w:r>
          <w:rPr>
            <w:rStyle w:val="Style"/>
            <w:rFonts w:eastAsia="Times New Roman" w:ascii="Roboto" w:hAnsi="Roboto"/>
            <w:sz w:val="22"/>
            <w:szCs w:val="22"/>
            <w:lang w:eastAsia="fr-FR"/>
          </w:rPr>
          <w:t>sustainableit.ch</w:t>
        </w:r>
      </w:hyperlink>
      <w:r>
        <w:rPr>
          <w:rFonts w:ascii="Roboto" w:hAnsi="Roboto"/>
          <w:sz w:val="22"/>
          <w:szCs w:val="22"/>
        </w:rPr>
        <w:t>.</w:t>
      </w:r>
    </w:p>
    <w:p>
      <w:pPr>
        <w:pStyle w:val="NormalWeb"/>
        <w:spacing w:before="100" w:after="100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</w:r>
    </w:p>
    <w:p>
      <w:pPr>
        <w:pStyle w:val="NormalWeb"/>
        <w:spacing w:before="100" w:after="100"/>
        <w:rPr>
          <w:sz w:val="22"/>
          <w:szCs w:val="22"/>
        </w:rPr>
      </w:pPr>
      <w:r>
        <w:rPr>
          <w:rFonts w:cs="Apple Color Emoji" w:ascii="Roboto" w:hAnsi="Roboto"/>
          <w:sz w:val="22"/>
          <w:szCs w:val="22"/>
        </w:rPr>
        <w:t xml:space="preserve">🗓 </w:t>
      </w:r>
      <w:r>
        <w:rPr>
          <w:rFonts w:ascii="Roboto" w:hAnsi="Roboto"/>
          <w:sz w:val="22"/>
          <w:szCs w:val="22"/>
        </w:rPr>
        <w:t>Retrouvez-nous sur les premiers évènements de présentation de l’étude :</w:t>
      </w:r>
    </w:p>
    <w:p>
      <w:pPr>
        <w:pStyle w:val="NormalWeb"/>
        <w:spacing w:before="100" w:after="100"/>
        <w:rPr>
          <w:sz w:val="22"/>
          <w:szCs w:val="22"/>
        </w:rPr>
      </w:pPr>
      <w:r>
        <w:rPr>
          <w:rFonts w:ascii="Roboto" w:hAnsi="Roboto"/>
          <w:sz w:val="22"/>
          <w:szCs w:val="22"/>
          <w:lang w:val="en-US"/>
        </w:rPr>
        <w:t xml:space="preserve">• </w:t>
      </w:r>
      <w:r>
        <w:rPr>
          <w:rFonts w:ascii="Roboto" w:hAnsi="Roboto"/>
          <w:sz w:val="22"/>
          <w:szCs w:val="22"/>
          <w:lang w:val="en-US"/>
        </w:rPr>
        <w:t>3 septembre: Swiss Green Economy Symposium (Winterthur) https://sges.ch</w:t>
      </w:r>
    </w:p>
    <w:p>
      <w:pPr>
        <w:pStyle w:val="NormalWeb"/>
        <w:spacing w:before="100" w:after="100"/>
        <w:rPr>
          <w:sz w:val="22"/>
          <w:szCs w:val="22"/>
        </w:rPr>
      </w:pPr>
      <w:r>
        <w:rPr>
          <w:rFonts w:ascii="Roboto" w:hAnsi="Roboto"/>
          <w:sz w:val="22"/>
          <w:szCs w:val="22"/>
          <w:lang w:val="en-US"/>
        </w:rPr>
        <w:t xml:space="preserve">• </w:t>
      </w:r>
      <w:r>
        <w:rPr>
          <w:rFonts w:ascii="Roboto" w:hAnsi="Roboto"/>
          <w:sz w:val="22"/>
          <w:szCs w:val="22"/>
          <w:lang w:val="en-US"/>
        </w:rPr>
        <w:t>10 septembre: Showcase E4S (Lausanne) https://e4s.center/showcase/</w:t>
      </w:r>
    </w:p>
    <w:p>
      <w:pPr>
        <w:pStyle w:val="NormalWeb"/>
        <w:spacing w:before="100" w:after="100"/>
        <w:rPr/>
      </w:pPr>
      <w:r>
        <w:rPr>
          <w:rFonts w:ascii="Roboto" w:hAnsi="Roboto"/>
          <w:sz w:val="22"/>
          <w:szCs w:val="22"/>
          <w:lang w:val="en-US"/>
        </w:rPr>
        <w:t xml:space="preserve">• </w:t>
      </w:r>
      <w:r>
        <w:rPr>
          <w:rFonts w:ascii="Roboto" w:hAnsi="Roboto"/>
          <w:sz w:val="22"/>
          <w:szCs w:val="22"/>
          <w:lang w:val="en-US"/>
        </w:rPr>
        <w:t xml:space="preserve">1er octobre: Swiss IT Forum (Genève) </w:t>
      </w:r>
      <w:hyperlink r:id="rId4">
        <w:r>
          <w:rPr>
            <w:rStyle w:val="Style"/>
            <w:rFonts w:eastAsia="Times New Roman" w:ascii="Roboto" w:hAnsi="Roboto"/>
            <w:sz w:val="22"/>
            <w:szCs w:val="22"/>
            <w:lang w:val="en-US" w:eastAsia="fr-FR"/>
          </w:rPr>
          <w:t>https://www.swiss-it-forums.tech/fr/</w:t>
        </w:r>
      </w:hyperlink>
    </w:p>
    <w:p>
      <w:pPr>
        <w:pStyle w:val="NormalWeb"/>
        <w:spacing w:before="100" w:after="100"/>
        <w:rPr>
          <w:sz w:val="22"/>
          <w:szCs w:val="22"/>
        </w:rPr>
      </w:pPr>
      <w:r>
        <w:rPr>
          <w:rFonts w:ascii="Roboto" w:hAnsi="Roboto"/>
          <w:sz w:val="22"/>
          <w:szCs w:val="22"/>
        </w:rPr>
        <w:t xml:space="preserve">• </w:t>
      </w:r>
      <w:r>
        <w:rPr>
          <w:rFonts w:ascii="Roboto" w:hAnsi="Roboto"/>
          <w:sz w:val="22"/>
          <w:szCs w:val="22"/>
        </w:rPr>
        <w:t>Et plus à venir…</w:t>
      </w:r>
    </w:p>
    <w:p>
      <w:pPr>
        <w:pStyle w:val="NormalWeb"/>
        <w:spacing w:before="100" w:after="100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</w:r>
    </w:p>
    <w:p>
      <w:pPr>
        <w:pStyle w:val="NormalWeb"/>
        <w:spacing w:before="100" w:after="100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</w:rPr>
        <w:t xml:space="preserve">Téléchargez l’étude, partagez ce post et contactez-nous pour soutenir cette action ! le changement passe par nous et par vous ! </w:t>
      </w:r>
    </w:p>
    <w:p>
      <w:pPr>
        <w:pStyle w:val="NormalWeb"/>
        <w:spacing w:before="100" w:after="100"/>
        <w:rPr>
          <w:sz w:val="22"/>
          <w:szCs w:val="22"/>
        </w:rPr>
      </w:pPr>
      <w:r>
        <w:rPr>
          <w:rFonts w:ascii="Roboto" w:hAnsi="Roboto"/>
          <w:sz w:val="22"/>
          <w:szCs w:val="22"/>
        </w:rPr>
        <w:t xml:space="preserve">Et vous, quelle action allez-vous entreprendre ? </w:t>
      </w:r>
      <w:r>
        <w:rPr>
          <w:rFonts w:cs="Apple Color Emoji" w:ascii="Roboto" w:hAnsi="Roboto"/>
          <w:sz w:val="22"/>
          <w:szCs w:val="22"/>
        </w:rPr>
        <w:t>💬</w:t>
      </w:r>
    </w:p>
    <w:p>
      <w:pPr>
        <w:pStyle w:val="NormalWeb"/>
        <w:spacing w:before="100" w:after="100"/>
        <w:rPr>
          <w:sz w:val="22"/>
          <w:szCs w:val="22"/>
        </w:rPr>
      </w:pPr>
      <w:r>
        <w:rPr>
          <w:rFonts w:ascii="Roboto" w:hAnsi="Roboto"/>
          <w:sz w:val="22"/>
          <w:szCs w:val="22"/>
        </w:rPr>
        <w:t>Un grand compliment à @Resilio, @E4S et à tous les partenaires pour ce travail !</w:t>
      </w:r>
    </w:p>
    <w:p>
      <w:pPr>
        <w:pStyle w:val="Normal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</w:r>
    </w:p>
    <w:p>
      <w:pPr>
        <w:pStyle w:val="Normal"/>
        <w:rPr>
          <w:rFonts w:ascii="Roboto" w:hAnsi="Roboto" w:cs="AppleSystemUIFont"/>
          <w:sz w:val="22"/>
          <w:szCs w:val="22"/>
          <w:lang w:val="it-IT"/>
        </w:rPr>
      </w:pPr>
      <w:r>
        <w:rPr>
          <w:rFonts w:cs="AppleSystemUIFont" w:ascii="Roboto" w:hAnsi="Roboto"/>
          <w:sz w:val="22"/>
          <w:szCs w:val="22"/>
          <w:lang w:val="it-IT"/>
        </w:rPr>
      </w:r>
    </w:p>
    <w:p>
      <w:pPr>
        <w:pStyle w:val="Normal"/>
        <w:rPr>
          <w:rFonts w:ascii="Roboto" w:hAnsi="Roboto" w:cs="AppleSystemUIFont"/>
          <w:sz w:val="22"/>
          <w:szCs w:val="22"/>
          <w:lang w:val="it-IT"/>
        </w:rPr>
      </w:pPr>
      <w:r>
        <w:rPr>
          <w:rFonts w:cs="AppleSystemUIFont" w:ascii="Roboto" w:hAnsi="Roboto"/>
          <w:sz w:val="22"/>
          <w:szCs w:val="22"/>
          <w:lang w:val="it-IT"/>
        </w:rPr>
      </w:r>
    </w:p>
    <w:p>
      <w:pPr>
        <w:pStyle w:val="Normal"/>
        <w:rPr>
          <w:sz w:val="22"/>
          <w:szCs w:val="22"/>
        </w:rPr>
      </w:pPr>
      <w:r>
        <w:rPr>
          <w:rFonts w:cs="Helvetica Neue" w:ascii="Roboto" w:hAnsi="Roboto"/>
          <w:sz w:val="22"/>
          <w:szCs w:val="22"/>
        </w:rPr>
        <w:t>#</w:t>
      </w:r>
      <w:r>
        <w:rPr>
          <w:rFonts w:cs="AppleSystemUIFont" w:ascii="Roboto" w:hAnsi="Roboto"/>
          <w:sz w:val="22"/>
          <w:szCs w:val="22"/>
        </w:rPr>
        <w:t>NumériqueResponsable #TransitionÉcologique #Suisse #resilio</w:t>
      </w:r>
    </w:p>
    <w:sectPr>
      <w:type w:val="nextPage"/>
      <w:pgSz w:w="11906" w:h="16838"/>
      <w:pgMar w:left="1417" w:right="1417" w:gutter="0" w:header="0" w:top="1417" w:footer="0" w:bottom="1417"/>
      <w:paperSrc w:first="0" w:oth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1"/>
    <w:family w:val="roman"/>
    <w:pitch w:val="variable"/>
  </w:font>
  <w:font w:name="Aptos">
    <w:charset w:val="01"/>
    <w:family w:val="roman"/>
    <w:pitch w:val="variable"/>
  </w:font>
  <w:font w:name="Aptos Display">
    <w:charset w:val="01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Roboto">
    <w:charset w:val="01"/>
    <w:family w:val="auto"/>
    <w:pitch w:val="variable"/>
  </w:font>
  <w:font w:name="Apple Color Emoji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4"/>
        <w:szCs w:val="24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rsid w:val="00d67829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Titre2Car"/>
    <w:uiPriority w:val="9"/>
    <w:semiHidden/>
    <w:unhideWhenUsed/>
    <w:qFormat/>
    <w:rsid w:val="00d67829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Titre3Car"/>
    <w:uiPriority w:val="9"/>
    <w:semiHidden/>
    <w:unhideWhenUsed/>
    <w:qFormat/>
    <w:rsid w:val="00d67829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Titre4Car"/>
    <w:uiPriority w:val="9"/>
    <w:semiHidden/>
    <w:unhideWhenUsed/>
    <w:qFormat/>
    <w:rsid w:val="00d67829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Titre5Car"/>
    <w:uiPriority w:val="9"/>
    <w:semiHidden/>
    <w:unhideWhenUsed/>
    <w:qFormat/>
    <w:rsid w:val="00d67829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d67829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d67829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d67829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d67829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d67829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semiHidden/>
    <w:qFormat/>
    <w:rsid w:val="00d67829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semiHidden/>
    <w:qFormat/>
    <w:rsid w:val="00d67829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semiHidden/>
    <w:qFormat/>
    <w:rsid w:val="00d67829"/>
    <w:rPr>
      <w:rFonts w:eastAsia="" w:cs="" w:cstheme="majorBidi" w:eastAsiaTheme="majorEastAsia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semiHidden/>
    <w:qFormat/>
    <w:rsid w:val="00d67829"/>
    <w:rPr>
      <w:rFonts w:eastAsia="" w:cs="" w:cstheme="majorBidi" w:eastAsiaTheme="majorEastAsia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semiHidden/>
    <w:qFormat/>
    <w:rsid w:val="00d67829"/>
    <w:rPr>
      <w:rFonts w:eastAsia="" w:cs="" w:cstheme="majorBidi" w:eastAsiaTheme="majorEastAsia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semiHidden/>
    <w:qFormat/>
    <w:rsid w:val="00d67829"/>
    <w:rPr>
      <w:rFonts w:eastAsia="" w:cs="" w:cstheme="majorBidi" w:eastAsiaTheme="majorEastAsia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semiHidden/>
    <w:qFormat/>
    <w:rsid w:val="00d67829"/>
    <w:rPr>
      <w:rFonts w:eastAsia="" w:cs="" w:cstheme="majorBidi" w:eastAsiaTheme="majorEastAsia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semiHidden/>
    <w:qFormat/>
    <w:rsid w:val="00d67829"/>
    <w:rPr>
      <w:rFonts w:eastAsia="" w:cs="" w:cstheme="majorBidi" w:eastAsiaTheme="majorEastAsia"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sid w:val="00d67829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sid w:val="00d67829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d67829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d67829"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d67829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d67829"/>
    <w:rPr>
      <w:b/>
      <w:bCs/>
      <w:smallCaps/>
      <w:color w:themeColor="accent1" w:themeShade="bf" w:val="0F4761"/>
      <w:spacing w:val="5"/>
    </w:rPr>
  </w:style>
  <w:style w:type="character" w:styleId="Hyperlink">
    <w:name w:val="Hyperlink"/>
    <w:basedOn w:val="DefaultParagraphFont"/>
    <w:uiPriority w:val="99"/>
    <w:unhideWhenUsed/>
    <w:rsid w:val="00f42b03"/>
    <w:rPr>
      <w:color w:themeColor="hyperlink"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42b03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f42b03"/>
    <w:rPr>
      <w:color w:themeColor="followedHyperlink" w:val="96607D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f692a"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sid w:val="00df692a"/>
    <w:rPr>
      <w:sz w:val="20"/>
      <w:szCs w:val="20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df692a"/>
    <w:rPr>
      <w:b/>
      <w:bCs/>
      <w:sz w:val="20"/>
      <w:szCs w:val="20"/>
    </w:rPr>
  </w:style>
  <w:style w:type="character" w:styleId="PlaceholderText">
    <w:name w:val="Placeholder Text"/>
    <w:basedOn w:val="DefaultParagraphFont"/>
    <w:qFormat/>
    <w:rPr>
      <w:color w:val="666666"/>
    </w:rPr>
  </w:style>
  <w:style w:type="character" w:styleId="Caractresdenotedebasdepage" w:customStyle="1">
    <w:name w:val="Caractères de note de bas de page"/>
    <w:qFormat/>
    <w:rPr/>
  </w:style>
  <w:style w:type="character" w:styleId="Caractresdenotedefin" w:customStyle="1">
    <w:name w:val="Caractères de note de fin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Calibri" w:hAnsi="Calibri" w:eastAsia="Arial Unicode MS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link w:val="TitreCar"/>
    <w:uiPriority w:val="10"/>
    <w:qFormat/>
    <w:rsid w:val="00d67829"/>
    <w:pPr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rsid w:val="00d67829"/>
    <w:pPr>
      <w:spacing w:before="0" w:after="160"/>
    </w:pPr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rsid w:val="00d67829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d67829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rsid w:val="00d678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NormalWeb">
    <w:name w:val="Normal (Web)"/>
    <w:basedOn w:val="Normal"/>
    <w:uiPriority w:val="99"/>
    <w:semiHidden/>
    <w:unhideWhenUsed/>
    <w:qFormat/>
    <w:rsid w:val="00427f73"/>
    <w:pPr/>
    <w:rPr>
      <w:rFonts w:ascii="Times New Roman" w:hAnsi="Times New Roman" w:cs="Times New Roman"/>
    </w:rPr>
  </w:style>
  <w:style w:type="paragraph" w:styleId="AnnotationText">
    <w:name w:val="Annotation Text"/>
    <w:basedOn w:val="Normal"/>
    <w:link w:val="CommentaireCar"/>
    <w:uiPriority w:val="99"/>
    <w:semiHidden/>
    <w:unhideWhenUsed/>
    <w:rsid w:val="00df69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df692a"/>
    <w:pPr/>
    <w:rPr>
      <w:b/>
      <w:bCs/>
    </w:rPr>
  </w:style>
  <w:style w:type="paragraph" w:styleId="Contenudeliste" w:customStyle="1">
    <w:name w:val="Contenu de liste"/>
    <w:basedOn w:val="Normal"/>
    <w:qFormat/>
    <w:pPr>
      <w:ind w:left="567"/>
    </w:pPr>
    <w:rPr/>
  </w:style>
  <w:style w:type="numbering" w:styleId="Pasdeliste" w:customStyle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linkedin.com/school/enterprise-for-society-center-e4s/" TargetMode="External"/><Relationship Id="rId3" Type="http://schemas.openxmlformats.org/officeDocument/2006/relationships/hyperlink" Target="https://sustainableit.ch/" TargetMode="External"/><Relationship Id="rId4" Type="http://schemas.openxmlformats.org/officeDocument/2006/relationships/hyperlink" Target="https://www.swiss-it-forums.tech/fr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Collabora_Office/24.04.11.1$Linux_X86_64 LibreOffice_project/91fe8fb9aba891bdeb3750700c4c7c6edd0cda0d</Application>
  <AppVersion>15.0000</AppVersion>
  <Pages>1</Pages>
  <Words>348</Words>
  <Characters>2052</Characters>
  <CharactersWithSpaces>2383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2025-08-28T05:34:00Z</dcterms:created>
  <dc:creator>Vanessa Decostaire</dc:creator>
  <dc:description/>
  <dc:language>fr-FR</dc:language>
  <cp:lastModifiedBy/>
  <dcterms:modified xsi:type="dcterms:W3CDTF">2025-08-29T12:33:11Z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